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41E4" w14:textId="77777777" w:rsidR="00D44702" w:rsidRDefault="00D44702" w:rsidP="009C6727">
      <w:pPr>
        <w:spacing w:after="0"/>
        <w:rPr>
          <w:b/>
        </w:rPr>
      </w:pPr>
      <w:r>
        <w:rPr>
          <w:b/>
        </w:rPr>
        <w:t>PRACTICE, PRACTICE, PRACTICE!</w:t>
      </w:r>
    </w:p>
    <w:p w14:paraId="35E683B2" w14:textId="77777777" w:rsidR="00D44702" w:rsidRDefault="00D44702" w:rsidP="009C6727">
      <w:pPr>
        <w:spacing w:after="0"/>
        <w:rPr>
          <w:b/>
        </w:rPr>
      </w:pPr>
    </w:p>
    <w:p w14:paraId="67572285" w14:textId="77777777" w:rsidR="009C6727" w:rsidRPr="00D44702" w:rsidRDefault="009C6727" w:rsidP="009C6727">
      <w:pPr>
        <w:spacing w:after="0"/>
        <w:rPr>
          <w:b/>
        </w:rPr>
      </w:pPr>
      <w:r w:rsidRPr="00D44702">
        <w:rPr>
          <w:b/>
        </w:rPr>
        <w:t xml:space="preserve">Domain and Range </w:t>
      </w:r>
      <w:r w:rsidR="001209ED" w:rsidRPr="00D44702">
        <w:rPr>
          <w:b/>
        </w:rPr>
        <w:t>Practice</w:t>
      </w:r>
    </w:p>
    <w:p w14:paraId="14D446E0" w14:textId="77777777" w:rsidR="009C6727" w:rsidRDefault="009C6727" w:rsidP="009C6727">
      <w:pPr>
        <w:spacing w:after="0"/>
      </w:pPr>
      <w:r>
        <w:t>For each of the following graphs determine the Domain and Range.  Use BOTH interval notation as well as inequality notation.</w:t>
      </w:r>
    </w:p>
    <w:p w14:paraId="2EAFAAD6" w14:textId="77777777" w:rsidR="009C6727" w:rsidRDefault="009C6727" w:rsidP="009C6727">
      <w:pPr>
        <w:spacing w:after="0"/>
      </w:pPr>
      <w:r w:rsidRPr="00D44702">
        <w:rPr>
          <w:b/>
        </w:rPr>
        <w:t>#1</w:t>
      </w:r>
      <w:r>
        <w:tab/>
        <w:t>D:</w:t>
      </w:r>
      <w:r>
        <w:tab/>
      </w:r>
      <w:r>
        <w:tab/>
      </w:r>
      <w:r>
        <w:tab/>
      </w:r>
      <w:r>
        <w:tab/>
      </w:r>
      <w:r w:rsidRPr="00D44702">
        <w:rPr>
          <w:b/>
        </w:rPr>
        <w:t>#2</w:t>
      </w:r>
      <w:r>
        <w:tab/>
        <w:t>D:</w:t>
      </w:r>
      <w:r>
        <w:tab/>
      </w:r>
      <w:r>
        <w:tab/>
      </w:r>
      <w:r>
        <w:tab/>
      </w:r>
      <w:r>
        <w:tab/>
      </w:r>
      <w:r w:rsidRPr="00D44702">
        <w:rPr>
          <w:b/>
        </w:rPr>
        <w:t>#3</w:t>
      </w:r>
      <w:r>
        <w:tab/>
        <w:t>D:</w:t>
      </w:r>
    </w:p>
    <w:p w14:paraId="243994B5" w14:textId="77777777" w:rsidR="00E83979" w:rsidRDefault="00E83979" w:rsidP="009C6727">
      <w:pPr>
        <w:spacing w:after="0"/>
      </w:pPr>
    </w:p>
    <w:p w14:paraId="500AA9BC" w14:textId="77777777" w:rsidR="009C6727" w:rsidRDefault="009C6727" w:rsidP="009C6727">
      <w:pPr>
        <w:spacing w:after="0"/>
      </w:pPr>
      <w:r>
        <w:tab/>
        <w:t>R:</w:t>
      </w:r>
      <w:r>
        <w:tab/>
      </w:r>
      <w:r>
        <w:tab/>
      </w:r>
      <w:r>
        <w:tab/>
      </w:r>
      <w:r>
        <w:tab/>
      </w:r>
      <w:r>
        <w:tab/>
        <w:t>R:</w:t>
      </w:r>
      <w:r>
        <w:tab/>
      </w:r>
      <w:r>
        <w:tab/>
      </w:r>
      <w:r>
        <w:tab/>
      </w:r>
      <w:r>
        <w:tab/>
      </w:r>
      <w:r>
        <w:tab/>
        <w:t>R:</w:t>
      </w:r>
    </w:p>
    <w:p w14:paraId="441E8429" w14:textId="77777777" w:rsidR="00E83979" w:rsidRDefault="00E83979" w:rsidP="009C6727">
      <w:pPr>
        <w:spacing w:after="0"/>
      </w:pPr>
    </w:p>
    <w:p w14:paraId="61C10431" w14:textId="77777777" w:rsidR="001D139C" w:rsidRDefault="009C6727" w:rsidP="009C6727">
      <w:pPr>
        <w:spacing w:after="0"/>
      </w:pPr>
      <w:r>
        <w:rPr>
          <w:noProof/>
        </w:rPr>
        <w:drawing>
          <wp:inline distT="0" distB="0" distL="0" distR="0" wp14:anchorId="03D0ED16" wp14:editId="01240870">
            <wp:extent cx="1772219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875" cy="198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E6460F1" wp14:editId="4BE7D67E">
            <wp:extent cx="1952625" cy="1945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835" cy="19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81C7605" wp14:editId="16E853EB">
            <wp:extent cx="2266950" cy="19617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3945" cy="19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A9D6" w14:textId="77777777" w:rsidR="00BB378B" w:rsidRDefault="00BB378B" w:rsidP="009C6727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</w:t>
      </w:r>
    </w:p>
    <w:p w14:paraId="2DE24F02" w14:textId="77777777" w:rsidR="009C6727" w:rsidRDefault="00BB378B" w:rsidP="009C672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9E81764" wp14:editId="07D639F0">
                <wp:simplePos x="0" y="0"/>
                <wp:positionH relativeFrom="column">
                  <wp:posOffset>2571475</wp:posOffset>
                </wp:positionH>
                <wp:positionV relativeFrom="paragraph">
                  <wp:posOffset>93345</wp:posOffset>
                </wp:positionV>
                <wp:extent cx="1078230" cy="18046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80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2DF9" w14:textId="77777777" w:rsidR="00BB378B" w:rsidRDefault="00BB378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2"/>
                              <w:gridCol w:w="704"/>
                            </w:tblGrid>
                            <w:tr w:rsidR="00BB378B" w14:paraId="5E5B62CE" w14:textId="77777777" w:rsidTr="00BB378B">
                              <w:tc>
                                <w:tcPr>
                                  <w:tcW w:w="715" w:type="dxa"/>
                                  <w:shd w:val="clear" w:color="auto" w:fill="E7E6E6" w:themeFill="background2"/>
                                </w:tcPr>
                                <w:p w14:paraId="57B9A1DE" w14:textId="77777777" w:rsidR="00BB378B" w:rsidRPr="00BB378B" w:rsidRDefault="00BB378B" w:rsidP="00BB37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E7E6E6" w:themeFill="background2"/>
                                </w:tcPr>
                                <w:p w14:paraId="07839798" w14:textId="77777777" w:rsidR="00BB378B" w:rsidRPr="00BB378B" w:rsidRDefault="00BB378B" w:rsidP="00BB37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f(x)</w:t>
                                  </w:r>
                                </w:p>
                              </w:tc>
                            </w:tr>
                            <w:tr w:rsidR="00BB378B" w14:paraId="43C9CB90" w14:textId="77777777" w:rsidTr="005E17C3">
                              <w:tc>
                                <w:tcPr>
                                  <w:tcW w:w="715" w:type="dxa"/>
                                </w:tcPr>
                                <w:p w14:paraId="72EA68B3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BFA280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BB378B" w14:paraId="190861A9" w14:textId="77777777" w:rsidTr="005E17C3">
                              <w:tc>
                                <w:tcPr>
                                  <w:tcW w:w="715" w:type="dxa"/>
                                </w:tcPr>
                                <w:p w14:paraId="2F931C98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9BCBF6C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  <w:tr w:rsidR="00BB378B" w14:paraId="14FFA3F1" w14:textId="77777777" w:rsidTr="005E17C3">
                              <w:tc>
                                <w:tcPr>
                                  <w:tcW w:w="715" w:type="dxa"/>
                                </w:tcPr>
                                <w:p w14:paraId="7197588C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62CEFFD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BB378B" w14:paraId="71A85109" w14:textId="77777777" w:rsidTr="005E17C3">
                              <w:tc>
                                <w:tcPr>
                                  <w:tcW w:w="715" w:type="dxa"/>
                                </w:tcPr>
                                <w:p w14:paraId="2E40FEA9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E767662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  <w:tr w:rsidR="00BB378B" w14:paraId="534BBC0D" w14:textId="77777777" w:rsidTr="005E17C3">
                              <w:tc>
                                <w:tcPr>
                                  <w:tcW w:w="715" w:type="dxa"/>
                                </w:tcPr>
                                <w:p w14:paraId="6139B264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D7D845C" w14:textId="77777777" w:rsidR="00BB378B" w:rsidRDefault="00BB378B" w:rsidP="00BB378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B7A17AA" w14:textId="77777777" w:rsidR="00BB378B" w:rsidRDefault="00BB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81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7.35pt;width:84.9pt;height:142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" filled="f" stroked="f">
                <v:textbox>
                  <w:txbxContent>
                    <w:p w14:paraId="7E5D2DF9" w14:textId="77777777" w:rsidR="00BB378B" w:rsidRDefault="00BB378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2"/>
                        <w:gridCol w:w="704"/>
                      </w:tblGrid>
                      <w:tr w:rsidR="00BB378B" w14:paraId="5E5B62CE" w14:textId="77777777" w:rsidTr="00BB378B">
                        <w:tc>
                          <w:tcPr>
                            <w:tcW w:w="715" w:type="dxa"/>
                            <w:shd w:val="clear" w:color="auto" w:fill="E7E6E6" w:themeFill="background2"/>
                          </w:tcPr>
                          <w:p w14:paraId="57B9A1DE" w14:textId="77777777" w:rsidR="00BB378B" w:rsidRPr="00BB378B" w:rsidRDefault="00BB378B" w:rsidP="00BB3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E7E6E6" w:themeFill="background2"/>
                          </w:tcPr>
                          <w:p w14:paraId="07839798" w14:textId="77777777" w:rsidR="00BB378B" w:rsidRPr="00BB378B" w:rsidRDefault="00BB378B" w:rsidP="00BB3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f(x)</w:t>
                            </w:r>
                          </w:p>
                        </w:tc>
                      </w:tr>
                      <w:tr w:rsidR="00BB378B" w14:paraId="43C9CB90" w14:textId="77777777" w:rsidTr="005E17C3">
                        <w:tc>
                          <w:tcPr>
                            <w:tcW w:w="715" w:type="dxa"/>
                          </w:tcPr>
                          <w:p w14:paraId="72EA68B3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5BFA280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BB378B" w14:paraId="190861A9" w14:textId="77777777" w:rsidTr="005E17C3">
                        <w:tc>
                          <w:tcPr>
                            <w:tcW w:w="715" w:type="dxa"/>
                          </w:tcPr>
                          <w:p w14:paraId="2F931C98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9BCBF6C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</w:tr>
                      <w:tr w:rsidR="00BB378B" w14:paraId="14FFA3F1" w14:textId="77777777" w:rsidTr="005E17C3">
                        <w:tc>
                          <w:tcPr>
                            <w:tcW w:w="715" w:type="dxa"/>
                          </w:tcPr>
                          <w:p w14:paraId="7197588C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62CEFFD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BB378B" w14:paraId="71A85109" w14:textId="77777777" w:rsidTr="005E17C3">
                        <w:tc>
                          <w:tcPr>
                            <w:tcW w:w="715" w:type="dxa"/>
                          </w:tcPr>
                          <w:p w14:paraId="2E40FEA9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E767662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</w:tr>
                      <w:tr w:rsidR="00BB378B" w14:paraId="534BBC0D" w14:textId="77777777" w:rsidTr="005E17C3">
                        <w:tc>
                          <w:tcPr>
                            <w:tcW w:w="715" w:type="dxa"/>
                          </w:tcPr>
                          <w:p w14:paraId="6139B264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D7D845C" w14:textId="77777777" w:rsidR="00BB378B" w:rsidRDefault="00BB378B" w:rsidP="00BB378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14:paraId="1B7A17AA" w14:textId="77777777" w:rsidR="00BB378B" w:rsidRDefault="00BB378B"/>
                  </w:txbxContent>
                </v:textbox>
              </v:shape>
            </w:pict>
          </mc:Fallback>
        </mc:AlternateContent>
      </w:r>
      <w:r w:rsidR="00D44702">
        <w:rPr>
          <w:b/>
        </w:rPr>
        <w:t>Evaluating Functions Practice</w:t>
      </w:r>
    </w:p>
    <w:p w14:paraId="5DFDD884" w14:textId="77777777" w:rsidR="00D44702" w:rsidRPr="003C088E" w:rsidRDefault="00D44702" w:rsidP="009C6727">
      <w:pPr>
        <w:spacing w:after="0"/>
      </w:pPr>
      <w:r w:rsidRPr="00D44702">
        <w:rPr>
          <w:b/>
        </w:rPr>
        <w:t>#4</w:t>
      </w:r>
      <w:r>
        <w:t xml:space="preserve"> Examine the graphs of f(x) and</w:t>
      </w:r>
      <w:r w:rsidR="00BB378B">
        <w:tab/>
      </w:r>
      <w:r w:rsidR="00BB378B">
        <w:rPr>
          <w:b/>
        </w:rPr>
        <w:t>#5</w:t>
      </w:r>
      <w:r w:rsidR="00BB378B">
        <w:t xml:space="preserve"> Refer to the table below.</w:t>
      </w:r>
      <w:r w:rsidR="003C088E">
        <w:tab/>
      </w:r>
      <w:r w:rsidR="003C088E">
        <w:tab/>
      </w:r>
      <w:r w:rsidR="003C088E">
        <w:rPr>
          <w:b/>
        </w:rPr>
        <w:t>#6</w:t>
      </w:r>
      <w:r w:rsidR="003C088E">
        <w:t xml:space="preserve"> Given g(x) = x</w:t>
      </w:r>
      <w:r w:rsidR="003C088E" w:rsidRPr="003C088E">
        <w:rPr>
          <w:vertAlign w:val="superscript"/>
        </w:rPr>
        <w:t>2</w:t>
      </w:r>
      <w:r w:rsidR="003C088E">
        <w:t xml:space="preserve"> – x, find the value of each</w:t>
      </w:r>
    </w:p>
    <w:p w14:paraId="6E682328" w14:textId="77777777" w:rsidR="00D44702" w:rsidRDefault="00D44702" w:rsidP="009C6727">
      <w:pPr>
        <w:spacing w:after="0"/>
      </w:pPr>
      <w:r>
        <w:t xml:space="preserve">      g(x) below. Use the graph to </w:t>
      </w:r>
      <w:r w:rsidR="00BB378B">
        <w:tab/>
      </w:r>
      <w:r w:rsidR="00BB378B">
        <w:tab/>
      </w:r>
      <w:r w:rsidR="003C088E">
        <w:tab/>
      </w:r>
      <w:r w:rsidR="003C088E">
        <w:tab/>
      </w:r>
      <w:r w:rsidR="003C088E">
        <w:tab/>
      </w:r>
      <w:r w:rsidR="003C088E">
        <w:tab/>
      </w:r>
      <w:r w:rsidR="003C088E">
        <w:tab/>
        <w:t xml:space="preserve">      expression below.</w:t>
      </w:r>
    </w:p>
    <w:p w14:paraId="2C19A241" w14:textId="77777777" w:rsidR="00D44702" w:rsidRDefault="00D44702" w:rsidP="009C6727">
      <w:pPr>
        <w:spacing w:after="0"/>
        <w:rPr>
          <w:noProof/>
        </w:rPr>
      </w:pPr>
      <w:r w:rsidRPr="00D44702">
        <w:rPr>
          <w:noProof/>
        </w:rPr>
        <w:drawing>
          <wp:anchor distT="0" distB="0" distL="114300" distR="114300" simplePos="0" relativeHeight="251658240" behindDoc="1" locked="0" layoutInCell="1" allowOverlap="1" wp14:anchorId="40796129" wp14:editId="0B914BD9">
            <wp:simplePos x="0" y="0"/>
            <wp:positionH relativeFrom="column">
              <wp:posOffset>-42941</wp:posOffset>
            </wp:positionH>
            <wp:positionV relativeFrom="paragraph">
              <wp:posOffset>268605</wp:posOffset>
            </wp:positionV>
            <wp:extent cx="1600200" cy="1209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approximate the values below.</w:t>
      </w:r>
      <w:r w:rsidRPr="00D44702">
        <w:rPr>
          <w:noProof/>
        </w:rPr>
        <w:t xml:space="preserve"> </w:t>
      </w:r>
    </w:p>
    <w:p w14:paraId="6E7260AA" w14:textId="77777777" w:rsidR="00D44702" w:rsidRPr="003C088E" w:rsidRDefault="003C088E" w:rsidP="009C672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a) </w:t>
      </w:r>
      <w:r>
        <w:rPr>
          <w:noProof/>
        </w:rPr>
        <w:t>g(-1)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b)</w:t>
      </w:r>
      <w:r>
        <w:rPr>
          <w:noProof/>
        </w:rPr>
        <w:t xml:space="preserve"> x if g(x) = 12</w:t>
      </w:r>
    </w:p>
    <w:p w14:paraId="34F35DC8" w14:textId="77777777" w:rsidR="00BB378B" w:rsidRDefault="00BB378B" w:rsidP="009C6727">
      <w:pPr>
        <w:spacing w:after="0"/>
        <w:rPr>
          <w:noProof/>
        </w:rPr>
      </w:pPr>
    </w:p>
    <w:p w14:paraId="77619D97" w14:textId="77777777" w:rsidR="00BB378B" w:rsidRDefault="00BB378B" w:rsidP="009C6727">
      <w:pPr>
        <w:spacing w:after="0"/>
        <w:rPr>
          <w:noProof/>
        </w:rPr>
      </w:pPr>
    </w:p>
    <w:p w14:paraId="76E7A52F" w14:textId="77777777" w:rsidR="00BB378B" w:rsidRDefault="00BB378B" w:rsidP="009C6727">
      <w:pPr>
        <w:spacing w:after="0"/>
        <w:rPr>
          <w:noProof/>
        </w:rPr>
      </w:pPr>
    </w:p>
    <w:p w14:paraId="2FB8FBAE" w14:textId="77777777" w:rsidR="00BB378B" w:rsidRDefault="00BB378B" w:rsidP="009C6727">
      <w:pPr>
        <w:spacing w:after="0"/>
        <w:rPr>
          <w:noProof/>
        </w:rPr>
      </w:pPr>
    </w:p>
    <w:p w14:paraId="669C0293" w14:textId="77777777" w:rsidR="00BB378B" w:rsidRPr="003C088E" w:rsidRDefault="003C088E" w:rsidP="009C6727">
      <w:pPr>
        <w:spacing w:after="0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a) </w:t>
      </w:r>
      <w:r>
        <w:rPr>
          <w:noProof/>
        </w:rPr>
        <w:t>Find f(-1).  ________</w:t>
      </w:r>
    </w:p>
    <w:p w14:paraId="0A1B9C5E" w14:textId="77777777" w:rsidR="00BB378B" w:rsidRDefault="00BB378B" w:rsidP="00BB378B">
      <w:pPr>
        <w:spacing w:after="0"/>
        <w:rPr>
          <w:b/>
          <w:noProof/>
        </w:rPr>
      </w:pPr>
    </w:p>
    <w:p w14:paraId="604A8941" w14:textId="77777777" w:rsidR="00BB378B" w:rsidRPr="003C088E" w:rsidRDefault="00BB378B" w:rsidP="00BB378B">
      <w:pPr>
        <w:spacing w:after="0"/>
        <w:rPr>
          <w:noProof/>
        </w:rPr>
      </w:pPr>
      <w:r>
        <w:rPr>
          <w:b/>
          <w:noProof/>
        </w:rPr>
        <w:t xml:space="preserve">a) </w:t>
      </w:r>
      <w:r w:rsidRPr="00BB378B">
        <w:rPr>
          <w:noProof/>
        </w:rPr>
        <w:t>f(0)</w:t>
      </w:r>
      <w:r w:rsidRPr="00BB378B">
        <w:rPr>
          <w:b/>
          <w:noProof/>
        </w:rPr>
        <w:t xml:space="preserve"> </w:t>
      </w:r>
      <w:r w:rsidRPr="00BB378B">
        <w:rPr>
          <w:noProof/>
        </w:rPr>
        <w:t xml:space="preserve">= ____    </w:t>
      </w:r>
      <w:r w:rsidRPr="00BB378B">
        <w:rPr>
          <w:b/>
          <w:noProof/>
        </w:rPr>
        <w:t>b)</w:t>
      </w:r>
      <w:r w:rsidRPr="00BB378B">
        <w:rPr>
          <w:noProof/>
        </w:rPr>
        <w:t xml:space="preserve"> g(4) = ____</w:t>
      </w:r>
      <w:r w:rsidR="003C088E">
        <w:rPr>
          <w:noProof/>
        </w:rPr>
        <w:tab/>
      </w:r>
      <w:r w:rsidR="003C088E">
        <w:rPr>
          <w:noProof/>
        </w:rPr>
        <w:tab/>
      </w:r>
      <w:r w:rsidR="003C088E">
        <w:rPr>
          <w:b/>
          <w:noProof/>
        </w:rPr>
        <w:t>b)</w:t>
      </w:r>
      <w:r w:rsidR="003C088E">
        <w:rPr>
          <w:noProof/>
        </w:rPr>
        <w:t xml:space="preserve"> Find x when f(x) = -2.</w:t>
      </w:r>
    </w:p>
    <w:p w14:paraId="26806AEA" w14:textId="77777777" w:rsidR="00BB378B" w:rsidRDefault="00BB378B" w:rsidP="00BB378B">
      <w:pPr>
        <w:spacing w:after="0"/>
        <w:rPr>
          <w:noProof/>
        </w:rPr>
      </w:pPr>
    </w:p>
    <w:p w14:paraId="279266DB" w14:textId="77777777" w:rsidR="00BB378B" w:rsidRDefault="00BB378B" w:rsidP="00BB378B">
      <w:pPr>
        <w:spacing w:after="0"/>
        <w:rPr>
          <w:noProof/>
        </w:rPr>
      </w:pPr>
      <w:r>
        <w:rPr>
          <w:b/>
          <w:noProof/>
        </w:rPr>
        <w:t xml:space="preserve">c) </w:t>
      </w:r>
      <w:r>
        <w:rPr>
          <w:noProof/>
        </w:rPr>
        <w:t>Find x when g(x) = 1.  x = ____</w:t>
      </w:r>
      <w:r w:rsidRPr="00BB378B">
        <w:rPr>
          <w:b/>
          <w:noProof/>
        </w:rPr>
        <w:t xml:space="preserve">  </w:t>
      </w:r>
      <w:r w:rsidR="003C088E">
        <w:rPr>
          <w:b/>
          <w:noProof/>
        </w:rPr>
        <w:tab/>
        <w:t xml:space="preserve">     </w:t>
      </w:r>
      <w:r w:rsidR="003C088E">
        <w:rPr>
          <w:noProof/>
        </w:rPr>
        <w:t>_________________</w:t>
      </w:r>
    </w:p>
    <w:p w14:paraId="36809CDA" w14:textId="77777777" w:rsidR="003C088E" w:rsidRDefault="003C088E" w:rsidP="00BB378B">
      <w:pPr>
        <w:spacing w:after="0"/>
        <w:rPr>
          <w:noProof/>
        </w:rPr>
      </w:pPr>
    </w:p>
    <w:p w14:paraId="7F0E20FF" w14:textId="77777777" w:rsidR="003C088E" w:rsidRDefault="003C088E" w:rsidP="00BB378B">
      <w:pPr>
        <w:spacing w:after="0"/>
        <w:rPr>
          <w:noProof/>
        </w:rPr>
      </w:pPr>
      <w:r>
        <w:rPr>
          <w:b/>
          <w:noProof/>
        </w:rPr>
        <w:t>------------------------------------------------------------------------------------------------------------------------------------------------------------------------</w:t>
      </w:r>
    </w:p>
    <w:p w14:paraId="5C14D39E" w14:textId="77777777" w:rsidR="003C088E" w:rsidRDefault="003C088E" w:rsidP="00BB378B">
      <w:pPr>
        <w:spacing w:after="0"/>
        <w:rPr>
          <w:noProof/>
        </w:rPr>
      </w:pPr>
      <w:r>
        <w:rPr>
          <w:b/>
          <w:noProof/>
        </w:rPr>
        <w:t>Solving Equations by Factoring Practice</w:t>
      </w:r>
    </w:p>
    <w:p w14:paraId="26072D57" w14:textId="77777777" w:rsidR="00E83979" w:rsidRDefault="00E83979" w:rsidP="00BB378B">
      <w:pPr>
        <w:spacing w:after="0"/>
        <w:rPr>
          <w:noProof/>
        </w:rPr>
      </w:pPr>
      <w:r>
        <w:rPr>
          <w:noProof/>
        </w:rPr>
        <w:t>Use the Zero Product Property and factoring, when necessary, to solve for x.</w:t>
      </w:r>
    </w:p>
    <w:p w14:paraId="7C632D61" w14:textId="77777777" w:rsidR="00E83979" w:rsidRPr="00E83979" w:rsidRDefault="00E83979" w:rsidP="00BB378B">
      <w:pPr>
        <w:spacing w:after="0"/>
        <w:rPr>
          <w:noProof/>
        </w:rPr>
      </w:pPr>
      <w:r>
        <w:rPr>
          <w:b/>
          <w:noProof/>
        </w:rPr>
        <w:t>#7</w:t>
      </w:r>
      <w:r>
        <w:rPr>
          <w:noProof/>
        </w:rPr>
        <w:t xml:space="preserve">   (x + 1)(x + 2) = 0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#8</w:t>
      </w:r>
      <w:r>
        <w:rPr>
          <w:noProof/>
        </w:rPr>
        <w:t xml:space="preserve">   x</w:t>
      </w:r>
      <w:r w:rsidRPr="00E83979">
        <w:rPr>
          <w:noProof/>
          <w:vertAlign w:val="superscript"/>
        </w:rPr>
        <w:t>2</w:t>
      </w:r>
      <w:r>
        <w:rPr>
          <w:noProof/>
        </w:rPr>
        <w:t xml:space="preserve"> – </w:t>
      </w:r>
      <w:r w:rsidR="00C35223">
        <w:rPr>
          <w:noProof/>
        </w:rPr>
        <w:t>9</w:t>
      </w:r>
      <w:r>
        <w:rPr>
          <w:noProof/>
        </w:rPr>
        <w:t>x + 14 = 0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#9</w:t>
      </w:r>
      <w:r>
        <w:rPr>
          <w:noProof/>
        </w:rPr>
        <w:t xml:space="preserve">  4x</w:t>
      </w:r>
      <w:r w:rsidRPr="00E83979">
        <w:rPr>
          <w:noProof/>
          <w:vertAlign w:val="superscript"/>
        </w:rPr>
        <w:t>2</w:t>
      </w:r>
      <w:r>
        <w:rPr>
          <w:noProof/>
        </w:rPr>
        <w:t xml:space="preserve"> + 9x + 5 = 0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#10</w:t>
      </w:r>
      <w:r>
        <w:rPr>
          <w:noProof/>
        </w:rPr>
        <w:t xml:space="preserve">  7x</w:t>
      </w:r>
      <w:r w:rsidRPr="00E83979">
        <w:rPr>
          <w:noProof/>
          <w:vertAlign w:val="superscript"/>
        </w:rPr>
        <w:t>2</w:t>
      </w:r>
      <w:r>
        <w:rPr>
          <w:noProof/>
        </w:rPr>
        <w:t xml:space="preserve"> – 13x – 2 = 0</w:t>
      </w:r>
    </w:p>
    <w:sectPr w:rsidR="00E83979" w:rsidRPr="00E83979" w:rsidSect="009C67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2D42"/>
    <w:multiLevelType w:val="hybridMultilevel"/>
    <w:tmpl w:val="75A0D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27"/>
    <w:rsid w:val="001209ED"/>
    <w:rsid w:val="001D139C"/>
    <w:rsid w:val="00374369"/>
    <w:rsid w:val="003C088E"/>
    <w:rsid w:val="003D2918"/>
    <w:rsid w:val="009C6727"/>
    <w:rsid w:val="00BB378B"/>
    <w:rsid w:val="00C35223"/>
    <w:rsid w:val="00D44702"/>
    <w:rsid w:val="00E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33D5"/>
  <w15:chartTrackingRefBased/>
  <w15:docId w15:val="{BAB5208A-5698-4F6A-B43C-551E5B7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8B"/>
    <w:pPr>
      <w:ind w:left="720"/>
      <w:contextualSpacing/>
    </w:pPr>
  </w:style>
  <w:style w:type="table" w:styleId="TableGrid">
    <w:name w:val="Table Grid"/>
    <w:basedOn w:val="TableNormal"/>
    <w:uiPriority w:val="39"/>
    <w:rsid w:val="00B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Boehlke</dc:creator>
  <cp:keywords/>
  <dc:description/>
  <cp:lastModifiedBy>Jacy Booren</cp:lastModifiedBy>
  <cp:revision>3</cp:revision>
  <dcterms:created xsi:type="dcterms:W3CDTF">2017-09-15T19:29:00Z</dcterms:created>
  <dcterms:modified xsi:type="dcterms:W3CDTF">2018-09-19T13:39:00Z</dcterms:modified>
</cp:coreProperties>
</file>